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风机盘管机组检验检测委托协议书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2065"/>
        <w:gridCol w:w="502"/>
        <w:gridCol w:w="142"/>
        <w:gridCol w:w="773"/>
        <w:gridCol w:w="502"/>
        <w:gridCol w:w="817"/>
        <w:gridCol w:w="176"/>
        <w:gridCol w:w="528"/>
        <w:gridCol w:w="180"/>
        <w:gridCol w:w="284"/>
        <w:gridCol w:w="108"/>
        <w:gridCol w:w="459"/>
        <w:gridCol w:w="417"/>
        <w:gridCol w:w="450"/>
        <w:gridCol w:w="154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01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0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0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0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0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4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8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394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hint="eastAsia" w:ascii="楷体_GB2312" w:eastAsia="楷体_GB2312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50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 供冷量 □ 供热量 □ 风量 □ 噪声 □ 输入功率□ 水阻力</w:t>
            </w:r>
            <w:r>
              <w:rPr>
                <w:rFonts w:hint="eastAsia" w:ascii="宋体" w:hAnsi="宋体"/>
                <w:szCs w:val="21"/>
              </w:rPr>
              <w:t xml:space="preserve">  □ 其他: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 《风机盘管机组》 </w:t>
            </w:r>
            <w:r>
              <w:rPr>
                <w:szCs w:val="21"/>
              </w:rPr>
              <w:t>GB/T 19232-2019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其他: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检测结果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判定依据</w:t>
            </w:r>
          </w:p>
        </w:tc>
        <w:tc>
          <w:tcPr>
            <w:tcW w:w="8943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 xml:space="preserve">□  </w:t>
            </w:r>
            <w:r>
              <w:rPr>
                <w:rFonts w:hint="eastAsia" w:ascii="宋体" w:hAnsi="宋体"/>
                <w:szCs w:val="21"/>
              </w:rPr>
              <w:t xml:space="preserve">标准额定值   </w:t>
            </w:r>
            <w:r>
              <w:rPr>
                <w:rFonts w:hint="eastAsia" w:ascii="宋体" w:hAnsi="宋体"/>
                <w:spacing w:val="-12"/>
                <w:szCs w:val="21"/>
              </w:rPr>
              <w:t xml:space="preserve">□  </w:t>
            </w:r>
            <w:r>
              <w:rPr>
                <w:rFonts w:hint="eastAsia" w:ascii="宋体" w:hAnsi="宋体"/>
                <w:szCs w:val="21"/>
              </w:rPr>
              <w:t xml:space="preserve">铭牌额定值   </w:t>
            </w:r>
            <w:r>
              <w:rPr>
                <w:rFonts w:hint="eastAsia" w:ascii="宋体" w:hAnsi="宋体"/>
                <w:spacing w:val="-12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 其他</w:t>
            </w:r>
            <w:r>
              <w:rPr>
                <w:rFonts w:hint="eastAsia" w:ascii="宋体" w:hAnsi="宋体"/>
              </w:rPr>
              <w:t>: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风量</w:t>
            </w:r>
            <w:r>
              <w:rPr>
                <w:rFonts w:hint="eastAsia" w:ascii="宋体" w:hAnsi="宋体"/>
                <w:spacing w:val="-12"/>
                <w:szCs w:val="21"/>
              </w:rPr>
              <w:t>（</w:t>
            </w:r>
            <w:r>
              <w:rPr>
                <w:rFonts w:ascii="宋体" w:hAnsi="宋体"/>
                <w:spacing w:val="-12"/>
                <w:szCs w:val="21"/>
              </w:rPr>
              <w:t>m3/h</w:t>
            </w:r>
            <w:r>
              <w:rPr>
                <w:rFonts w:hint="eastAsia"/>
              </w:rPr>
              <w:t>）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出口静压（</w:t>
            </w:r>
            <w:r>
              <w:rPr>
                <w:rFonts w:ascii="宋体" w:hAnsi="宋体"/>
                <w:spacing w:val="-12"/>
                <w:szCs w:val="21"/>
              </w:rPr>
              <w:t>Pa</w:t>
            </w:r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输入功率（</w:t>
            </w:r>
            <w:r>
              <w:rPr>
                <w:rFonts w:ascii="宋体" w:hAnsi="宋体"/>
                <w:spacing w:val="-12"/>
                <w:szCs w:val="21"/>
              </w:rPr>
              <w:t>W</w:t>
            </w:r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样品数量（台）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8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szCs w:val="21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3C53C6"/>
    <w:rsid w:val="00013A0E"/>
    <w:rsid w:val="0008426E"/>
    <w:rsid w:val="000D6035"/>
    <w:rsid w:val="000E7B6C"/>
    <w:rsid w:val="0013494E"/>
    <w:rsid w:val="00144153"/>
    <w:rsid w:val="0016701E"/>
    <w:rsid w:val="001C0ED1"/>
    <w:rsid w:val="001D43B3"/>
    <w:rsid w:val="001F793D"/>
    <w:rsid w:val="00217B11"/>
    <w:rsid w:val="002F29DA"/>
    <w:rsid w:val="00330E2E"/>
    <w:rsid w:val="00335BEE"/>
    <w:rsid w:val="0035166A"/>
    <w:rsid w:val="003C53C6"/>
    <w:rsid w:val="003F17D4"/>
    <w:rsid w:val="004042FC"/>
    <w:rsid w:val="004157CB"/>
    <w:rsid w:val="004A07BE"/>
    <w:rsid w:val="004D3551"/>
    <w:rsid w:val="004F2155"/>
    <w:rsid w:val="005433B9"/>
    <w:rsid w:val="005B2454"/>
    <w:rsid w:val="005C3386"/>
    <w:rsid w:val="005F47CB"/>
    <w:rsid w:val="0060499A"/>
    <w:rsid w:val="006072EB"/>
    <w:rsid w:val="0065753E"/>
    <w:rsid w:val="006645C6"/>
    <w:rsid w:val="006A2530"/>
    <w:rsid w:val="006C5958"/>
    <w:rsid w:val="00721D34"/>
    <w:rsid w:val="0073020F"/>
    <w:rsid w:val="00730CF7"/>
    <w:rsid w:val="007D2191"/>
    <w:rsid w:val="00860FA6"/>
    <w:rsid w:val="0087706E"/>
    <w:rsid w:val="00956627"/>
    <w:rsid w:val="00967A49"/>
    <w:rsid w:val="00A2212A"/>
    <w:rsid w:val="00A27E57"/>
    <w:rsid w:val="00A45207"/>
    <w:rsid w:val="00AC6B5C"/>
    <w:rsid w:val="00AE315D"/>
    <w:rsid w:val="00B21740"/>
    <w:rsid w:val="00BB5B28"/>
    <w:rsid w:val="00BC2AAE"/>
    <w:rsid w:val="00BD2D57"/>
    <w:rsid w:val="00C03217"/>
    <w:rsid w:val="00C617FB"/>
    <w:rsid w:val="00C85F09"/>
    <w:rsid w:val="00CA4202"/>
    <w:rsid w:val="00CE3518"/>
    <w:rsid w:val="00D34D0B"/>
    <w:rsid w:val="00DD2DAE"/>
    <w:rsid w:val="00DE610A"/>
    <w:rsid w:val="00E73D0A"/>
    <w:rsid w:val="00E94E67"/>
    <w:rsid w:val="00EA5EC2"/>
    <w:rsid w:val="00F53C05"/>
    <w:rsid w:val="040D4BCA"/>
    <w:rsid w:val="0A516964"/>
    <w:rsid w:val="23747448"/>
    <w:rsid w:val="45FD3618"/>
    <w:rsid w:val="4AD87F8E"/>
    <w:rsid w:val="4AE039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142</Words>
  <Characters>812</Characters>
  <Lines>6</Lines>
  <Paragraphs>1</Paragraphs>
  <TotalTime>17</TotalTime>
  <ScaleCrop>false</ScaleCrop>
  <LinksUpToDate>false</LinksUpToDate>
  <CharactersWithSpaces>953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2017-12-06T03:55:00Z</dcterms:created>
  <dc:creator>qqq</dc:creator>
  <cp:lastModifiedBy>英英 </cp:lastModifiedBy>
  <dcterms:modified xsi:type="dcterms:W3CDTF">2024-02-23T03:02:42Z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DE281CD1B0594554AE01828E249420A7_12</vt:lpwstr>
  </property>
</Properties>
</file>